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C6D" w:rsidRDefault="00837C6D" w:rsidP="00837C6D">
      <w:pPr>
        <w:spacing w:before="100" w:beforeAutospacing="1" w:after="100" w:afterAutospacing="1"/>
        <w:outlineLvl w:val="0"/>
        <w:rPr>
          <w:rFonts w:ascii="Times New Roman" w:eastAsia="Times New Roman" w:hAnsi="Times New Roman" w:cs="Times New Roman"/>
          <w:b/>
          <w:bCs/>
          <w:kern w:val="36"/>
        </w:rPr>
      </w:pPr>
      <w:r>
        <w:rPr>
          <w:rFonts w:ascii="Times New Roman" w:eastAsia="Times New Roman" w:hAnsi="Times New Roman" w:cs="Times New Roman"/>
          <w:b/>
          <w:bCs/>
          <w:kern w:val="36"/>
        </w:rPr>
        <w:t>Read the following article and answer the 3 questions:</w:t>
      </w:r>
    </w:p>
    <w:p w:rsidR="00837C6D" w:rsidRPr="00837C6D" w:rsidRDefault="00837C6D" w:rsidP="00837C6D">
      <w:pPr>
        <w:spacing w:before="100" w:beforeAutospacing="1" w:after="100" w:afterAutospacing="1"/>
        <w:outlineLvl w:val="0"/>
        <w:rPr>
          <w:rFonts w:ascii="Times New Roman" w:eastAsia="Times New Roman" w:hAnsi="Times New Roman" w:cs="Times New Roman"/>
          <w:bCs/>
          <w:kern w:val="36"/>
        </w:rPr>
      </w:pPr>
      <w:r w:rsidRPr="00837C6D">
        <w:rPr>
          <w:rFonts w:ascii="Times New Roman" w:eastAsia="Times New Roman" w:hAnsi="Times New Roman" w:cs="Times New Roman"/>
          <w:bCs/>
          <w:kern w:val="36"/>
        </w:rPr>
        <w:t>1.</w:t>
      </w:r>
      <w:r>
        <w:rPr>
          <w:rFonts w:ascii="Times New Roman" w:eastAsia="Times New Roman" w:hAnsi="Times New Roman" w:cs="Times New Roman"/>
          <w:bCs/>
          <w:kern w:val="36"/>
        </w:rPr>
        <w:t xml:space="preserve">  </w:t>
      </w:r>
      <w:r w:rsidRPr="00837C6D">
        <w:rPr>
          <w:rFonts w:ascii="Times New Roman" w:eastAsia="Times New Roman" w:hAnsi="Times New Roman" w:cs="Times New Roman"/>
          <w:bCs/>
          <w:kern w:val="36"/>
        </w:rPr>
        <w:t>Why do you think that the perspectives of young people on traditional Indian beliefs are changing more than the perspectives of their parents?</w:t>
      </w:r>
    </w:p>
    <w:p w:rsidR="00837C6D" w:rsidRDefault="00837C6D" w:rsidP="00837C6D"/>
    <w:p w:rsidR="00837C6D" w:rsidRDefault="00837C6D" w:rsidP="00837C6D"/>
    <w:p w:rsidR="00837C6D" w:rsidRDefault="00837C6D" w:rsidP="00837C6D"/>
    <w:p w:rsidR="00837C6D" w:rsidRDefault="00837C6D" w:rsidP="00837C6D"/>
    <w:p w:rsidR="00837C6D" w:rsidRDefault="00837C6D" w:rsidP="00837C6D"/>
    <w:p w:rsidR="00837C6D" w:rsidRDefault="00837C6D" w:rsidP="00837C6D"/>
    <w:p w:rsidR="00837C6D" w:rsidRDefault="00837C6D" w:rsidP="00837C6D"/>
    <w:p w:rsidR="00837C6D" w:rsidRDefault="00837C6D" w:rsidP="00837C6D">
      <w:r>
        <w:t>2.   Is the changing view on women in India a good thing or a bad thing?</w:t>
      </w:r>
    </w:p>
    <w:p w:rsidR="00837C6D" w:rsidRDefault="00837C6D" w:rsidP="00837C6D"/>
    <w:p w:rsidR="00837C6D" w:rsidRDefault="00837C6D" w:rsidP="00837C6D"/>
    <w:p w:rsidR="00837C6D" w:rsidRDefault="00837C6D" w:rsidP="00837C6D"/>
    <w:p w:rsidR="00837C6D" w:rsidRDefault="00837C6D" w:rsidP="00837C6D"/>
    <w:p w:rsidR="00837C6D" w:rsidRDefault="00837C6D" w:rsidP="00837C6D"/>
    <w:p w:rsidR="00837C6D" w:rsidRDefault="00837C6D" w:rsidP="00837C6D"/>
    <w:p w:rsidR="00837C6D" w:rsidRDefault="00837C6D" w:rsidP="00837C6D"/>
    <w:p w:rsidR="00837C6D" w:rsidRDefault="00837C6D" w:rsidP="00837C6D"/>
    <w:p w:rsidR="00837C6D" w:rsidRDefault="00837C6D" w:rsidP="00837C6D"/>
    <w:p w:rsidR="00837C6D" w:rsidRPr="00837C6D" w:rsidRDefault="00837C6D" w:rsidP="00837C6D">
      <w:bookmarkStart w:id="0" w:name="_GoBack"/>
      <w:bookmarkEnd w:id="0"/>
      <w:r>
        <w:t xml:space="preserve">3. Do you think that </w:t>
      </w:r>
      <w:proofErr w:type="spellStart"/>
      <w:r>
        <w:t>Indujha’s</w:t>
      </w:r>
      <w:proofErr w:type="spellEnd"/>
      <w:r>
        <w:t xml:space="preserve"> parents had the right to interfere in her personal life?</w:t>
      </w:r>
    </w:p>
    <w:p w:rsidR="00837C6D" w:rsidRDefault="00837C6D">
      <w:pPr>
        <w:rPr>
          <w:rFonts w:ascii="Times" w:eastAsia="Times New Roman" w:hAnsi="Times" w:cs="Times New Roman"/>
          <w:b/>
          <w:bCs/>
          <w:kern w:val="36"/>
          <w:sz w:val="48"/>
          <w:szCs w:val="48"/>
        </w:rPr>
      </w:pPr>
      <w:r>
        <w:rPr>
          <w:rFonts w:ascii="Times" w:eastAsia="Times New Roman" w:hAnsi="Times" w:cs="Times New Roman"/>
          <w:b/>
          <w:bCs/>
          <w:kern w:val="36"/>
          <w:sz w:val="48"/>
          <w:szCs w:val="48"/>
        </w:rPr>
        <w:br w:type="page"/>
      </w:r>
    </w:p>
    <w:p w:rsidR="00837C6D" w:rsidRDefault="00837C6D" w:rsidP="00837C6D">
      <w:pPr>
        <w:spacing w:before="100" w:beforeAutospacing="1" w:after="100" w:afterAutospacing="1"/>
        <w:jc w:val="center"/>
        <w:outlineLvl w:val="0"/>
        <w:rPr>
          <w:rFonts w:ascii="Times" w:eastAsia="Times New Roman" w:hAnsi="Times" w:cs="Times New Roman"/>
          <w:b/>
          <w:bCs/>
          <w:kern w:val="36"/>
          <w:sz w:val="48"/>
          <w:szCs w:val="48"/>
        </w:rPr>
      </w:pPr>
      <w:r w:rsidRPr="00837C6D">
        <w:rPr>
          <w:rFonts w:ascii="Times" w:eastAsia="Times New Roman" w:hAnsi="Times" w:cs="Times New Roman"/>
          <w:b/>
          <w:bCs/>
          <w:kern w:val="36"/>
          <w:sz w:val="48"/>
          <w:szCs w:val="48"/>
        </w:rPr>
        <w:lastRenderedPageBreak/>
        <w:t>Indian woman creates 'Marriage CV' after parents put her on dating site: '</w:t>
      </w:r>
      <w:proofErr w:type="gramStart"/>
      <w:r w:rsidRPr="00837C6D">
        <w:rPr>
          <w:rFonts w:ascii="Times" w:eastAsia="Times New Roman" w:hAnsi="Times" w:cs="Times New Roman"/>
          <w:b/>
          <w:bCs/>
          <w:kern w:val="36"/>
          <w:sz w:val="48"/>
          <w:szCs w:val="48"/>
        </w:rPr>
        <w:t>Definitely</w:t>
      </w:r>
      <w:proofErr w:type="gramEnd"/>
      <w:r w:rsidRPr="00837C6D">
        <w:rPr>
          <w:rFonts w:ascii="Times" w:eastAsia="Times New Roman" w:hAnsi="Times" w:cs="Times New Roman"/>
          <w:b/>
          <w:bCs/>
          <w:kern w:val="36"/>
          <w:sz w:val="48"/>
          <w:szCs w:val="48"/>
        </w:rPr>
        <w:t xml:space="preserve"> not marriage material. Won’t grow long hair, ever'</w:t>
      </w:r>
    </w:p>
    <w:p w:rsidR="00837C6D" w:rsidRDefault="00837C6D" w:rsidP="00837C6D">
      <w:pPr>
        <w:pStyle w:val="NormalWeb"/>
      </w:pPr>
      <w:r>
        <w:t xml:space="preserve">An Indian woman who uploaded a brutally honest </w:t>
      </w:r>
      <w:hyperlink r:id="rId7" w:history="1">
        <w:r>
          <w:rPr>
            <w:rStyle w:val="Hyperlink"/>
          </w:rPr>
          <w:t>‘Marriage CV’</w:t>
        </w:r>
      </w:hyperlink>
      <w:r>
        <w:t xml:space="preserve"> has been widely praised for issuing a war cry on behalf of young Indian women against parentally </w:t>
      </w:r>
      <w:proofErr w:type="spellStart"/>
      <w:r>
        <w:t>organised</w:t>
      </w:r>
      <w:proofErr w:type="spellEnd"/>
      <w:r>
        <w:t xml:space="preserve"> arranged marriages.</w:t>
      </w:r>
    </w:p>
    <w:p w:rsidR="00837C6D" w:rsidRDefault="00837C6D" w:rsidP="00837C6D">
      <w:pPr>
        <w:pStyle w:val="NormalWeb"/>
      </w:pPr>
      <w:proofErr w:type="spellStart"/>
      <w:r>
        <w:t>Indhuja</w:t>
      </w:r>
      <w:proofErr w:type="spellEnd"/>
      <w:r>
        <w:t xml:space="preserve"> </w:t>
      </w:r>
      <w:proofErr w:type="spellStart"/>
      <w:r>
        <w:t>Pillai’s</w:t>
      </w:r>
      <w:proofErr w:type="spellEnd"/>
      <w:r>
        <w:t xml:space="preserve"> parents created a profile on a dating website for their daughter in order to help the 23-year-old find a husband.</w:t>
      </w:r>
    </w:p>
    <w:p w:rsidR="00837C6D" w:rsidRDefault="00837C6D" w:rsidP="00837C6D">
      <w:pPr>
        <w:pStyle w:val="NormalWeb"/>
      </w:pPr>
      <w:r>
        <w:t xml:space="preserve">However Ms. </w:t>
      </w:r>
      <w:proofErr w:type="spellStart"/>
      <w:r>
        <w:t>Pillai</w:t>
      </w:r>
      <w:proofErr w:type="spellEnd"/>
      <w:r>
        <w:t xml:space="preserve">, from Bangalore, felt that the profile airbrushed her real personality and has extolled for the </w:t>
      </w:r>
      <w:proofErr w:type="spellStart"/>
      <w:r>
        <w:t>candour</w:t>
      </w:r>
      <w:proofErr w:type="spellEnd"/>
      <w:r>
        <w:t xml:space="preserve"> of her own self-description that she uploaded to her </w:t>
      </w:r>
      <w:r>
        <w:fldChar w:fldCharType="begin"/>
      </w:r>
      <w:r>
        <w:instrText xml:space="preserve"> HYPERLINK "http://marry.indhuja.com/" \t "_blank" </w:instrText>
      </w:r>
      <w:r>
        <w:fldChar w:fldCharType="separate"/>
      </w:r>
      <w:r>
        <w:rPr>
          <w:rStyle w:val="Hyperlink"/>
        </w:rPr>
        <w:t>own website</w:t>
      </w:r>
      <w:r>
        <w:fldChar w:fldCharType="end"/>
      </w:r>
      <w:r>
        <w:t xml:space="preserve"> in response:</w:t>
      </w:r>
    </w:p>
    <w:p w:rsidR="00837C6D" w:rsidRDefault="00837C6D" w:rsidP="00837C6D">
      <w:pPr>
        <w:pStyle w:val="NormalWeb"/>
      </w:pPr>
      <w:r>
        <w:t>“I wear glasses and look dorky in them. Not a spendthrift or a shopaholic. Detest masala &amp; drama, not a TV fan. I don’t read.</w:t>
      </w:r>
    </w:p>
    <w:p w:rsidR="00837C6D" w:rsidRDefault="00837C6D" w:rsidP="00837C6D">
      <w:pPr>
        <w:pStyle w:val="NormalWeb"/>
      </w:pPr>
      <w:r>
        <w:t xml:space="preserve">“NOT a womanly woman. </w:t>
      </w:r>
      <w:proofErr w:type="gramStart"/>
      <w:r>
        <w:t>Definitely not marriage material.</w:t>
      </w:r>
      <w:proofErr w:type="gramEnd"/>
      <w:r>
        <w:t xml:space="preserve"> Won’t grow long hair, ever.”</w:t>
      </w:r>
    </w:p>
    <w:p w:rsidR="00837C6D" w:rsidRDefault="00837C6D" w:rsidP="00837C6D">
      <w:pPr>
        <w:pStyle w:val="NormalWeb"/>
      </w:pPr>
      <w:r>
        <w:t xml:space="preserve">She then went on to describe the kind of man that she would be looking for, stipulating that he should be “preferably bearded”, “passionate about seeing the world” and “able to hold a conversation for </w:t>
      </w:r>
      <w:proofErr w:type="spellStart"/>
      <w:r>
        <w:t>atleast</w:t>
      </w:r>
      <w:proofErr w:type="spellEnd"/>
      <w:r>
        <w:t xml:space="preserve"> 30 minutes.”</w:t>
      </w:r>
    </w:p>
    <w:p w:rsidR="00837C6D" w:rsidRDefault="00837C6D" w:rsidP="00837C6D">
      <w:pPr>
        <w:pStyle w:val="NormalWeb"/>
      </w:pPr>
      <w:r>
        <w:t>The post has received more than 250,000 views and led to at least 30 proposals of marriage.</w:t>
      </w:r>
    </w:p>
    <w:p w:rsidR="00837C6D" w:rsidRDefault="00837C6D" w:rsidP="00837C6D">
      <w:pPr>
        <w:pStyle w:val="NormalWeb"/>
      </w:pPr>
      <w:r>
        <w:t xml:space="preserve">She told </w:t>
      </w:r>
      <w:hyperlink r:id="rId8" w:history="1">
        <w:r>
          <w:rPr>
            <w:rStyle w:val="Hyperlink"/>
          </w:rPr>
          <w:t>The Telegraph</w:t>
        </w:r>
      </w:hyperlink>
      <w:r>
        <w:t xml:space="preserve"> that she had posted it to scare away potential grooms because she has too many things she wants to do before marriage:</w:t>
      </w:r>
    </w:p>
    <w:p w:rsidR="00837C6D" w:rsidRDefault="00837C6D" w:rsidP="00837C6D">
      <w:pPr>
        <w:pStyle w:val="NormalWeb"/>
      </w:pPr>
      <w:r>
        <w:t xml:space="preserve">“I don’t do women’s things like go to the salon, polish my nails or wear womanly clothes. I like </w:t>
      </w:r>
      <w:proofErr w:type="gramStart"/>
      <w:r>
        <w:t>motorbikes,</w:t>
      </w:r>
      <w:proofErr w:type="gramEnd"/>
      <w:r>
        <w:t xml:space="preserve"> I want to do a 5,000 </w:t>
      </w:r>
      <w:proofErr w:type="spellStart"/>
      <w:r>
        <w:t>kilometre</w:t>
      </w:r>
      <w:proofErr w:type="spellEnd"/>
      <w:r>
        <w:t xml:space="preserve"> road trip. Even if I get married I wouldn’t want to settle down, we would just travel, I would want us to be wanderers and backpackers.”</w:t>
      </w:r>
    </w:p>
    <w:p w:rsidR="00837C6D" w:rsidRDefault="00837C6D" w:rsidP="00837C6D">
      <w:pPr>
        <w:pStyle w:val="NormalWeb"/>
      </w:pPr>
      <w:r>
        <w:t>Since the piece went viral, she has been inundated with messages from young women who share her outlook and feel inspired by her revolt.</w:t>
      </w:r>
    </w:p>
    <w:p w:rsidR="00837C6D" w:rsidRDefault="00837C6D" w:rsidP="00837C6D">
      <w:pPr>
        <w:pStyle w:val="NormalWeb"/>
      </w:pPr>
      <w:r>
        <w:t>“They say we’ll fight back with their parents and make them postpone their marriages. It’s really overwhelming to see people relate to this and connect it to a bigger problem.</w:t>
      </w:r>
    </w:p>
    <w:p w:rsidR="00837C6D" w:rsidRDefault="00837C6D" w:rsidP="00837C6D">
      <w:pPr>
        <w:pStyle w:val="NormalWeb"/>
      </w:pPr>
      <w:r>
        <w:t>It’s part of conservative Indian culture that a woman should not go out after dark and if you do you’re not considered to be a homely family.”</w:t>
      </w:r>
    </w:p>
    <w:p w:rsidR="00837C6D" w:rsidRDefault="00837C6D" w:rsidP="00837C6D">
      <w:pPr>
        <w:pStyle w:val="NormalWeb"/>
      </w:pPr>
      <w:r>
        <w:t>The CV emerged amid the outcry over the comments of one of the men sentenced to death for the 2012 gang rape and murder of a Delhi student who said that she was to blame for her own death.</w:t>
      </w:r>
    </w:p>
    <w:p w:rsidR="00837C6D" w:rsidRDefault="00837C6D" w:rsidP="00837C6D">
      <w:pPr>
        <w:pStyle w:val="NormalWeb"/>
      </w:pPr>
      <w:proofErr w:type="spellStart"/>
      <w:r>
        <w:t>Mukesh</w:t>
      </w:r>
      <w:proofErr w:type="spellEnd"/>
      <w:r>
        <w:t xml:space="preserve"> Singh said: “A decent girl won’t roam around at 9 o’clock at night.</w:t>
      </w:r>
    </w:p>
    <w:p w:rsidR="00837C6D" w:rsidRDefault="00837C6D" w:rsidP="00837C6D">
      <w:pPr>
        <w:pStyle w:val="NormalWeb"/>
      </w:pPr>
      <w:r>
        <w:lastRenderedPageBreak/>
        <w:t xml:space="preserve">"A girl is far more responsible for rape than a boy. Boy and girl are not equal. Housework and housekeeping are for girls, not roaming in discos and bars at night doing wrong things, wearing wrong clothes.” </w:t>
      </w:r>
    </w:p>
    <w:p w:rsidR="00837C6D" w:rsidRDefault="00837C6D" w:rsidP="00837C6D">
      <w:pPr>
        <w:pStyle w:val="NormalWeb"/>
      </w:pPr>
      <w:r>
        <w:t xml:space="preserve">A survey by a </w:t>
      </w:r>
      <w:proofErr w:type="spellStart"/>
      <w:r>
        <w:t>Banglaore</w:t>
      </w:r>
      <w:proofErr w:type="spellEnd"/>
      <w:r>
        <w:t xml:space="preserve"> NGO this week found </w:t>
      </w:r>
      <w:hyperlink r:id="rId9" w:history="1">
        <w:r>
          <w:rPr>
            <w:rStyle w:val="Hyperlink"/>
          </w:rPr>
          <w:t>87 per cent</w:t>
        </w:r>
      </w:hyperlink>
      <w:r>
        <w:t xml:space="preserve"> of college students agreed that women should accept a certain degree of violence and 51 per cent believed they should focus on housework a child raising.</w:t>
      </w:r>
    </w:p>
    <w:p w:rsidR="00837C6D" w:rsidRDefault="00837C6D" w:rsidP="00837C6D">
      <w:pPr>
        <w:pStyle w:val="NormalWeb"/>
      </w:pPr>
      <w:hyperlink r:id="rId10" w:history="1">
        <w:proofErr w:type="spellStart"/>
        <w:r>
          <w:rPr>
            <w:rStyle w:val="Hyperlink"/>
          </w:rPr>
          <w:t>Nilanjina</w:t>
        </w:r>
        <w:proofErr w:type="spellEnd"/>
        <w:r>
          <w:rPr>
            <w:rStyle w:val="Hyperlink"/>
          </w:rPr>
          <w:t xml:space="preserve"> Roy</w:t>
        </w:r>
      </w:hyperlink>
      <w:r>
        <w:t xml:space="preserve">, a leading Indian feminist campaigner said the tide was slowing changing though: “This generation is standing up and saying maybe marriage is not for us and that messes with the older narratives </w:t>
      </w:r>
      <w:r>
        <w:t>that marriage is their destiny.</w:t>
      </w:r>
    </w:p>
    <w:p w:rsidR="00837C6D" w:rsidRPr="00837C6D" w:rsidRDefault="00837C6D" w:rsidP="00837C6D">
      <w:pPr>
        <w:spacing w:before="100" w:beforeAutospacing="1" w:after="100" w:afterAutospacing="1"/>
        <w:outlineLvl w:val="0"/>
        <w:rPr>
          <w:rFonts w:ascii="Times" w:eastAsia="Times New Roman" w:hAnsi="Times" w:cs="Times New Roman"/>
          <w:b/>
          <w:bCs/>
          <w:kern w:val="36"/>
          <w:sz w:val="48"/>
          <w:szCs w:val="48"/>
        </w:rPr>
      </w:pPr>
    </w:p>
    <w:p w:rsidR="004A6E74" w:rsidRPr="00837C6D" w:rsidRDefault="004A6E74">
      <w:pPr>
        <w:rPr>
          <w:rFonts w:ascii="Times New Roman" w:hAnsi="Times New Roman" w:cs="Times New Roman"/>
        </w:rPr>
      </w:pPr>
    </w:p>
    <w:sectPr w:rsidR="004A6E74" w:rsidRPr="00837C6D" w:rsidSect="002210F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E16ED"/>
    <w:multiLevelType w:val="hybridMultilevel"/>
    <w:tmpl w:val="8AEAD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C6D"/>
    <w:rsid w:val="002210F6"/>
    <w:rsid w:val="004A6E74"/>
    <w:rsid w:val="00837C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DDF0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37C6D"/>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C6D"/>
    <w:rPr>
      <w:rFonts w:ascii="Times" w:hAnsi="Times"/>
      <w:b/>
      <w:bCs/>
      <w:kern w:val="36"/>
      <w:sz w:val="48"/>
      <w:szCs w:val="48"/>
    </w:rPr>
  </w:style>
  <w:style w:type="paragraph" w:styleId="NormalWeb">
    <w:name w:val="Normal (Web)"/>
    <w:basedOn w:val="Normal"/>
    <w:uiPriority w:val="99"/>
    <w:semiHidden/>
    <w:unhideWhenUsed/>
    <w:rsid w:val="00837C6D"/>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837C6D"/>
    <w:rPr>
      <w:color w:val="0000FF"/>
      <w:u w:val="single"/>
    </w:rPr>
  </w:style>
  <w:style w:type="paragraph" w:styleId="ListParagraph">
    <w:name w:val="List Paragraph"/>
    <w:basedOn w:val="Normal"/>
    <w:uiPriority w:val="34"/>
    <w:qFormat/>
    <w:rsid w:val="00837C6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37C6D"/>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C6D"/>
    <w:rPr>
      <w:rFonts w:ascii="Times" w:hAnsi="Times"/>
      <w:b/>
      <w:bCs/>
      <w:kern w:val="36"/>
      <w:sz w:val="48"/>
      <w:szCs w:val="48"/>
    </w:rPr>
  </w:style>
  <w:style w:type="paragraph" w:styleId="NormalWeb">
    <w:name w:val="Normal (Web)"/>
    <w:basedOn w:val="Normal"/>
    <w:uiPriority w:val="99"/>
    <w:semiHidden/>
    <w:unhideWhenUsed/>
    <w:rsid w:val="00837C6D"/>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837C6D"/>
    <w:rPr>
      <w:color w:val="0000FF"/>
      <w:u w:val="single"/>
    </w:rPr>
  </w:style>
  <w:style w:type="paragraph" w:styleId="ListParagraph">
    <w:name w:val="List Paragraph"/>
    <w:basedOn w:val="Normal"/>
    <w:uiPriority w:val="34"/>
    <w:qFormat/>
    <w:rsid w:val="00837C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5526">
      <w:bodyDiv w:val="1"/>
      <w:marLeft w:val="0"/>
      <w:marRight w:val="0"/>
      <w:marTop w:val="0"/>
      <w:marBottom w:val="0"/>
      <w:divBdr>
        <w:top w:val="none" w:sz="0" w:space="0" w:color="auto"/>
        <w:left w:val="none" w:sz="0" w:space="0" w:color="auto"/>
        <w:bottom w:val="none" w:sz="0" w:space="0" w:color="auto"/>
        <w:right w:val="none" w:sz="0" w:space="0" w:color="auto"/>
      </w:divBdr>
    </w:div>
    <w:div w:id="127165550">
      <w:bodyDiv w:val="1"/>
      <w:marLeft w:val="0"/>
      <w:marRight w:val="0"/>
      <w:marTop w:val="0"/>
      <w:marBottom w:val="0"/>
      <w:divBdr>
        <w:top w:val="none" w:sz="0" w:space="0" w:color="auto"/>
        <w:left w:val="none" w:sz="0" w:space="0" w:color="auto"/>
        <w:bottom w:val="none" w:sz="0" w:space="0" w:color="auto"/>
        <w:right w:val="none" w:sz="0" w:space="0" w:color="auto"/>
      </w:divBdr>
    </w:div>
    <w:div w:id="287711692">
      <w:bodyDiv w:val="1"/>
      <w:marLeft w:val="0"/>
      <w:marRight w:val="0"/>
      <w:marTop w:val="0"/>
      <w:marBottom w:val="0"/>
      <w:divBdr>
        <w:top w:val="none" w:sz="0" w:space="0" w:color="auto"/>
        <w:left w:val="none" w:sz="0" w:space="0" w:color="auto"/>
        <w:bottom w:val="none" w:sz="0" w:space="0" w:color="auto"/>
        <w:right w:val="none" w:sz="0" w:space="0" w:color="auto"/>
      </w:divBdr>
    </w:div>
    <w:div w:id="969936755">
      <w:bodyDiv w:val="1"/>
      <w:marLeft w:val="0"/>
      <w:marRight w:val="0"/>
      <w:marTop w:val="0"/>
      <w:marBottom w:val="0"/>
      <w:divBdr>
        <w:top w:val="none" w:sz="0" w:space="0" w:color="auto"/>
        <w:left w:val="none" w:sz="0" w:space="0" w:color="auto"/>
        <w:bottom w:val="none" w:sz="0" w:space="0" w:color="auto"/>
        <w:right w:val="none" w:sz="0" w:space="0" w:color="auto"/>
      </w:divBdr>
      <w:divsChild>
        <w:div w:id="1983079540">
          <w:marLeft w:val="0"/>
          <w:marRight w:val="0"/>
          <w:marTop w:val="0"/>
          <w:marBottom w:val="0"/>
          <w:divBdr>
            <w:top w:val="none" w:sz="0" w:space="0" w:color="auto"/>
            <w:left w:val="none" w:sz="0" w:space="0" w:color="auto"/>
            <w:bottom w:val="none" w:sz="0" w:space="0" w:color="auto"/>
            <w:right w:val="none" w:sz="0" w:space="0" w:color="auto"/>
          </w:divBdr>
        </w:div>
        <w:div w:id="2120295475">
          <w:marLeft w:val="0"/>
          <w:marRight w:val="0"/>
          <w:marTop w:val="0"/>
          <w:marBottom w:val="0"/>
          <w:divBdr>
            <w:top w:val="none" w:sz="0" w:space="0" w:color="auto"/>
            <w:left w:val="none" w:sz="0" w:space="0" w:color="auto"/>
            <w:bottom w:val="none" w:sz="0" w:space="0" w:color="auto"/>
            <w:right w:val="none" w:sz="0" w:space="0" w:color="auto"/>
          </w:divBdr>
          <w:divsChild>
            <w:div w:id="181024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797626">
      <w:bodyDiv w:val="1"/>
      <w:marLeft w:val="0"/>
      <w:marRight w:val="0"/>
      <w:marTop w:val="0"/>
      <w:marBottom w:val="0"/>
      <w:divBdr>
        <w:top w:val="none" w:sz="0" w:space="0" w:color="auto"/>
        <w:left w:val="none" w:sz="0" w:space="0" w:color="auto"/>
        <w:bottom w:val="none" w:sz="0" w:space="0" w:color="auto"/>
        <w:right w:val="none" w:sz="0" w:space="0" w:color="auto"/>
      </w:divBdr>
    </w:div>
    <w:div w:id="20690370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marry.indhuja.com/" TargetMode="External"/><Relationship Id="rId8" Type="http://schemas.openxmlformats.org/officeDocument/2006/relationships/hyperlink" Target="http://www.telegraph.co.uk/news/worldnews/asia/india/11447501/Im-not-marriage-material-Bangalore-womans-rebellious-matrimonial-CV-goes-viral.html" TargetMode="External"/><Relationship Id="rId9" Type="http://schemas.openxmlformats.org/officeDocument/2006/relationships/hyperlink" Target="http://www.mystudycentre.com/news-centre/1051/Majority-of-Gen-Next-has-regressive-values-Survey" TargetMode="External"/><Relationship Id="rId10" Type="http://schemas.openxmlformats.org/officeDocument/2006/relationships/hyperlink" Target="http://www.telegraph.co.uk/news/worldnews/asia/india/11447501/Im-not-marriage-material-Bangalore-womans-rebellious-matrimonial-CV-goes-vir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93A29-FD3C-3D4E-B1D8-CF52EF346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581</Words>
  <Characters>3318</Characters>
  <Application>Microsoft Macintosh Word</Application>
  <DocSecurity>0</DocSecurity>
  <Lines>27</Lines>
  <Paragraphs>7</Paragraphs>
  <ScaleCrop>false</ScaleCrop>
  <Company>xxxxxx</Company>
  <LinksUpToDate>false</LinksUpToDate>
  <CharactersWithSpaces>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user</dc:creator>
  <cp:keywords/>
  <dc:description/>
  <cp:lastModifiedBy>user user</cp:lastModifiedBy>
  <cp:revision>1</cp:revision>
  <dcterms:created xsi:type="dcterms:W3CDTF">2015-03-06T13:24:00Z</dcterms:created>
  <dcterms:modified xsi:type="dcterms:W3CDTF">2015-03-06T13:33:00Z</dcterms:modified>
</cp:coreProperties>
</file>